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5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5723"/>
        <w:gridCol w:w="1366"/>
        <w:gridCol w:w="1584"/>
      </w:tblGrid>
      <w:tr w:rsidR="009174B1" w:rsidRPr="009174B1" w14:paraId="6FDF4749" w14:textId="77777777" w:rsidTr="005627F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3F38" w14:textId="0BB5CF02" w:rsidR="009174B1" w:rsidRPr="009174B1" w:rsidRDefault="00236615" w:rsidP="009174B1">
            <w:pPr>
              <w:rPr>
                <w:bCs/>
                <w:i/>
                <w:lang w:val="hy-AM"/>
              </w:rPr>
            </w:pPr>
            <w:r w:rsidRPr="00236615">
              <w:t>Полное имя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29A7" w14:textId="7ED9C729" w:rsidR="009174B1" w:rsidRPr="009174B1" w:rsidRDefault="00A61F12" w:rsidP="009174B1">
            <w:pPr>
              <w:rPr>
                <w:bCs/>
                <w:i/>
                <w:lang w:val="hy-AM"/>
              </w:rPr>
            </w:pPr>
            <w:r w:rsidRPr="00A61F12">
              <w:t>Технические характеристики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A006F" w14:textId="16C1CD52" w:rsidR="009174B1" w:rsidRPr="009174B1" w:rsidRDefault="00236615" w:rsidP="009174B1">
            <w:pPr>
              <w:rPr>
                <w:bCs/>
                <w:i/>
                <w:lang w:val="hy-AM"/>
              </w:rPr>
            </w:pPr>
            <w:r w:rsidRPr="00236615">
              <w:rPr>
                <w:bCs/>
                <w:i/>
                <w:lang w:val="hy-AM"/>
              </w:rPr>
              <w:t>Количество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B9F3" w14:textId="0AD2F379" w:rsidR="009174B1" w:rsidRPr="009174B1" w:rsidRDefault="00236615" w:rsidP="009174B1">
            <w:pPr>
              <w:rPr>
                <w:bCs/>
                <w:i/>
                <w:lang w:val="hy-AM"/>
              </w:rPr>
            </w:pPr>
            <w:r w:rsidRPr="00236615">
              <w:t>Адреса</w:t>
            </w:r>
          </w:p>
        </w:tc>
      </w:tr>
      <w:tr w:rsidR="009174B1" w:rsidRPr="009174B1" w14:paraId="46FBF0C3" w14:textId="77777777" w:rsidTr="005627F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BB92" w14:textId="2D64C581" w:rsidR="009174B1" w:rsidRPr="009174B1" w:rsidRDefault="00312CD9" w:rsidP="009174B1">
            <w:pPr>
              <w:rPr>
                <w:bCs/>
                <w:i/>
                <w:lang w:val="hy-AM"/>
              </w:rPr>
            </w:pPr>
            <w:r w:rsidRPr="00312CD9">
              <w:rPr>
                <w:bCs/>
              </w:rPr>
              <w:t>аккумулятор 74 А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EBA37" w14:textId="3766DEDC" w:rsidR="009174B1" w:rsidRPr="009174B1" w:rsidRDefault="00312CD9" w:rsidP="009174B1">
            <w:pPr>
              <w:rPr>
                <w:bCs/>
                <w:i/>
                <w:lang w:val="hy-AM"/>
              </w:rPr>
            </w:pPr>
            <w:r w:rsidRPr="00312CD9">
              <w:rPr>
                <w:lang w:val="hy-AM"/>
              </w:rPr>
              <w:t>Аккумуляторная батарея свинцово-кислотная 6СТ-100А/ч номинальной емкости, Напряжение: 12 Вольт, Габариты/мм (допустимое отклонение +/- (1%-5%)): длина/ширина/высота не более 276/175/190, ток холодного разряда не менее EN-820A, полярность: 0 или (обратная 1, по требованию заказчика), не бывшая в употреблении, Год выпуска: не ранее 2024. Транспортировка любым видом транспорта, силами поставщика.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37B4" w14:textId="77777777" w:rsidR="009174B1" w:rsidRPr="009174B1" w:rsidRDefault="009174B1" w:rsidP="009174B1">
            <w:pPr>
              <w:rPr>
                <w:bCs/>
                <w:i/>
                <w:lang w:val="hy-AM"/>
              </w:rPr>
            </w:pPr>
            <w:r w:rsidRPr="009174B1"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4C36" w14:textId="77777777" w:rsidR="00312CD9" w:rsidRDefault="00312CD9" w:rsidP="00312CD9">
            <w:r>
              <w:t>7-Артени</w:t>
            </w:r>
          </w:p>
          <w:p w14:paraId="27536FFC" w14:textId="59D4DE76" w:rsidR="009174B1" w:rsidRPr="009174B1" w:rsidRDefault="00312CD9" w:rsidP="00312CD9">
            <w:pPr>
              <w:rPr>
                <w:bCs/>
                <w:i/>
                <w:lang w:val="hy-AM"/>
              </w:rPr>
            </w:pPr>
            <w:r>
              <w:t>1-Лусак</w:t>
            </w:r>
            <w:r>
              <w:t>н</w:t>
            </w:r>
          </w:p>
        </w:tc>
      </w:tr>
    </w:tbl>
    <w:p w14:paraId="65AF0F78" w14:textId="77777777" w:rsidR="00F1542B" w:rsidRDefault="00F1542B"/>
    <w:sectPr w:rsidR="00F1542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42B"/>
    <w:rsid w:val="00236615"/>
    <w:rsid w:val="00312CD9"/>
    <w:rsid w:val="003231B7"/>
    <w:rsid w:val="005627FF"/>
    <w:rsid w:val="009174B1"/>
    <w:rsid w:val="00A61F12"/>
    <w:rsid w:val="00F1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AAB07"/>
  <w15:chartTrackingRefBased/>
  <w15:docId w15:val="{7C143134-0166-465A-91FD-EA48CC810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2025-04-28T06:16:00Z</dcterms:created>
  <dcterms:modified xsi:type="dcterms:W3CDTF">2025-04-28T06:32:00Z</dcterms:modified>
</cp:coreProperties>
</file>